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Tenant Turnover Checklist for Rental Property Management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Re-caulk showers and tubs to prevent mold and leaks.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Tighten handles, knobs, faucets, etc.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locks if necessary.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Patch cracks and holes in drywall and ceilings.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Replace air filter in HVAC system.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smoke and carbon monoxide detectors.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that all outlets and switches are fully operational.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that all appliances are fully functional and have been well-maintained.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mold in bathrooms. Basements, laundry rooms, kitchens, and near windows.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carpets.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Flush water heater.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fire escapes are functional and up-to-code.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Deep clean rental property interior.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 the condition of the property; take photos of each room and appliances.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